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7C" w:rsidRPr="002F7A7C" w:rsidRDefault="002F7A7C" w:rsidP="002F7A7C">
      <w:pPr>
        <w:widowControl/>
        <w:spacing w:before="100" w:beforeAutospacing="1" w:after="100" w:afterAutospacing="1"/>
        <w:outlineLvl w:val="1"/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</w:pPr>
      <w:r w:rsidRPr="002F7A7C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t>102</w:t>
      </w:r>
      <w:r w:rsidRPr="002F7A7C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t>學年度提報率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9492"/>
      </w:tblGrid>
      <w:tr w:rsidR="002F7A7C" w:rsidRPr="002F7A7C" w:rsidTr="002F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2F7A7C" w:rsidRPr="002F7A7C" w:rsidRDefault="002F7A7C" w:rsidP="002F7A7C">
            <w:pPr>
              <w:widowControl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(資料統計時間：2015-03-25 18:29:25) </w:t>
            </w:r>
          </w:p>
        </w:tc>
      </w:tr>
    </w:tbl>
    <w:p w:rsidR="002F7A7C" w:rsidRPr="002F7A7C" w:rsidRDefault="002F7A7C" w:rsidP="002F7A7C">
      <w:pPr>
        <w:widowControl/>
        <w:rPr>
          <w:rFonts w:ascii="Arial" w:eastAsia="新細明體" w:hAnsi="Arial" w:cs="Arial"/>
          <w:vanish/>
          <w:color w:val="333333"/>
          <w:kern w:val="0"/>
          <w:sz w:val="23"/>
          <w:szCs w:val="23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"/>
        <w:gridCol w:w="1724"/>
        <w:gridCol w:w="795"/>
        <w:gridCol w:w="1141"/>
        <w:gridCol w:w="957"/>
        <w:gridCol w:w="865"/>
        <w:gridCol w:w="957"/>
        <w:gridCol w:w="865"/>
        <w:gridCol w:w="957"/>
        <w:gridCol w:w="865"/>
      </w:tblGrid>
      <w:tr w:rsidR="002F7A7C" w:rsidRPr="002F7A7C" w:rsidTr="002F7A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年級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各年級核定提報率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>各年級</w:t>
            </w: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br/>
              <w:t xml:space="preserve">總人數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>各科應提</w:t>
            </w: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br/>
              <w:t xml:space="preserve">報施測人數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國語文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數學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英語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實際提報</w:t>
            </w: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br/>
            </w: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應測人數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提報率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實際提報</w:t>
            </w: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br/>
            </w: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應測人數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提報率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實際提報</w:t>
            </w: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br/>
            </w: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應測人數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提報率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FF0000"/>
                <w:kern w:val="0"/>
                <w:sz w:val="23"/>
                <w:szCs w:val="23"/>
              </w:rPr>
              <w:t>23.73%</w:t>
            </w: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25.42%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--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36.84%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35.53%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--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35.14%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35.14%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35.14%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37.31%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37.31%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37.31%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30.69%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28.71%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29.7% </w:t>
            </w:r>
          </w:p>
        </w:tc>
      </w:tr>
    </w:tbl>
    <w:p w:rsidR="002F7A7C" w:rsidRPr="002F7A7C" w:rsidRDefault="002F7A7C" w:rsidP="002F7A7C">
      <w:pPr>
        <w:widowControl/>
        <w:rPr>
          <w:rFonts w:ascii="Arial" w:eastAsia="新細明體" w:hAnsi="Arial" w:cs="Arial"/>
          <w:vanish/>
          <w:color w:val="333333"/>
          <w:kern w:val="0"/>
          <w:sz w:val="23"/>
          <w:szCs w:val="23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686"/>
      </w:tblGrid>
      <w:tr w:rsidR="002F7A7C" w:rsidRPr="002F7A7C" w:rsidTr="002F7A7C">
        <w:trPr>
          <w:tblCellSpacing w:w="15" w:type="dxa"/>
        </w:trPr>
        <w:tc>
          <w:tcPr>
            <w:tcW w:w="900" w:type="dxa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說明： </w:t>
            </w:r>
          </w:p>
        </w:tc>
        <w:tc>
          <w:tcPr>
            <w:tcW w:w="0" w:type="auto"/>
            <w:vAlign w:val="center"/>
            <w:hideMark/>
          </w:tcPr>
          <w:p w:rsidR="002F7A7C" w:rsidRDefault="002F7A7C" w:rsidP="002F7A7C">
            <w:pPr>
              <w:widowControl/>
              <w:rPr>
                <w:rFonts w:ascii="新細明體" w:eastAsia="新細明體" w:hAnsi="新細明體" w:cs="新細明體" w:hint="eastAsia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1.「各年級核定提報率」由各縣市教育局處核定。 </w:t>
            </w: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br/>
              <w:t>2.「各年級總人數」資料來源為補救教學網路填報系統(</w:t>
            </w:r>
            <w:hyperlink r:id="rId7" w:history="1">
              <w:r w:rsidRPr="00B578C8">
                <w:rPr>
                  <w:rStyle w:val="a7"/>
                  <w:rFonts w:ascii="新細明體" w:eastAsia="新細明體" w:hAnsi="新細明體" w:cs="新細明體"/>
                  <w:kern w:val="0"/>
                  <w:sz w:val="23"/>
                  <w:szCs w:val="23"/>
                </w:rPr>
                <w:t>http://priori.moe.gov.tw/report103/</w:t>
              </w:r>
            </w:hyperlink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333333"/>
                <w:kern w:val="0"/>
                <w:sz w:val="23"/>
                <w:szCs w:val="23"/>
              </w:rPr>
              <w:t xml:space="preserve">  </w:t>
            </w:r>
          </w:p>
          <w:p w:rsidR="002F7A7C" w:rsidRDefault="002F7A7C" w:rsidP="002F7A7C">
            <w:pPr>
              <w:widowControl/>
              <w:ind w:firstLineChars="100" w:firstLine="230"/>
              <w:rPr>
                <w:rFonts w:ascii="新細明體" w:eastAsia="新細明體" w:hAnsi="新細明體" w:cs="新細明體" w:hint="eastAsia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提供之數據。 </w:t>
            </w:r>
          </w:p>
          <w:p w:rsidR="002F7A7C" w:rsidRDefault="002F7A7C" w:rsidP="002F7A7C">
            <w:pPr>
              <w:widowControl/>
              <w:ind w:left="230" w:hangingChars="100" w:hanging="230"/>
              <w:rPr>
                <w:rFonts w:ascii="新細明體" w:eastAsia="新細明體" w:hAnsi="新細明體" w:cs="新細明體" w:hint="eastAsia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3.「各科應提報施測人數」計算公式：各年級總人數*各年級核定提報率，小數點後無條件進位。 </w:t>
            </w:r>
          </w:p>
          <w:p w:rsidR="002F7A7C" w:rsidRDefault="002F7A7C" w:rsidP="002F7A7C">
            <w:pPr>
              <w:widowControl/>
              <w:ind w:left="230" w:hangingChars="100" w:hanging="230"/>
              <w:rPr>
                <w:rFonts w:ascii="新細明體" w:eastAsia="新細明體" w:hAnsi="新細明體" w:cs="新細明體" w:hint="eastAsia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4.「實際</w:t>
            </w: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提報應測人數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」為登記測驗科目中各年級各科選考的人數。 </w:t>
            </w:r>
          </w:p>
          <w:p w:rsidR="002F7A7C" w:rsidRDefault="002F7A7C" w:rsidP="002F7A7C">
            <w:pPr>
              <w:widowControl/>
              <w:ind w:left="230" w:hangingChars="100" w:hanging="230"/>
              <w:rPr>
                <w:rFonts w:ascii="新細明體" w:eastAsia="新細明體" w:hAnsi="新細明體" w:cs="新細明體" w:hint="eastAsia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5.「提報率」計算公式：各年級實際</w:t>
            </w: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提報應測人數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/各年級總人數。 </w:t>
            </w:r>
          </w:p>
          <w:p w:rsidR="002F7A7C" w:rsidRPr="002F7A7C" w:rsidRDefault="002F7A7C" w:rsidP="002F7A7C">
            <w:pPr>
              <w:widowControl/>
              <w:ind w:left="230" w:hangingChars="100" w:hanging="230"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6. 若「各年級總人數」為0，則各科「實際</w:t>
            </w: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提報應測人數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」顯示為「無」。 </w:t>
            </w:r>
          </w:p>
        </w:tc>
      </w:tr>
    </w:tbl>
    <w:p w:rsidR="002F7A7C" w:rsidRPr="002F7A7C" w:rsidRDefault="002F7A7C" w:rsidP="002F7A7C">
      <w:pPr>
        <w:widowControl/>
        <w:spacing w:before="100" w:beforeAutospacing="1" w:after="100" w:afterAutospacing="1"/>
        <w:outlineLvl w:val="1"/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</w:pPr>
      <w:r w:rsidRPr="002F7A7C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t>201309</w:t>
      </w:r>
      <w:r w:rsidRPr="002F7A7C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t>測驗合格率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9492"/>
      </w:tblGrid>
      <w:tr w:rsidR="002F7A7C" w:rsidRPr="002F7A7C" w:rsidTr="002F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2F7A7C" w:rsidRPr="002F7A7C" w:rsidRDefault="002F7A7C" w:rsidP="002F7A7C">
            <w:pPr>
              <w:widowControl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(資料統計時間：2015-03-25 18:29:25) </w:t>
            </w:r>
          </w:p>
        </w:tc>
      </w:tr>
    </w:tbl>
    <w:p w:rsidR="002F7A7C" w:rsidRPr="002F7A7C" w:rsidRDefault="002F7A7C" w:rsidP="002F7A7C">
      <w:pPr>
        <w:widowControl/>
        <w:rPr>
          <w:rFonts w:ascii="Arial" w:eastAsia="新細明體" w:hAnsi="Arial" w:cs="Arial"/>
          <w:vanish/>
          <w:color w:val="333333"/>
          <w:kern w:val="0"/>
          <w:sz w:val="23"/>
          <w:szCs w:val="23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2"/>
        <w:gridCol w:w="691"/>
        <w:gridCol w:w="690"/>
        <w:gridCol w:w="691"/>
        <w:gridCol w:w="938"/>
        <w:gridCol w:w="690"/>
        <w:gridCol w:w="690"/>
        <w:gridCol w:w="691"/>
        <w:gridCol w:w="938"/>
        <w:gridCol w:w="690"/>
        <w:gridCol w:w="690"/>
        <w:gridCol w:w="691"/>
        <w:gridCol w:w="938"/>
      </w:tblGrid>
      <w:tr w:rsidR="002F7A7C" w:rsidRPr="002F7A7C" w:rsidTr="002F7A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年級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國語文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數學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英語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42.86%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86.67%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46.43%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59.26%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73.08%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53.85%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96.15%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72%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36%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92%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51.61%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13.79%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83.33% </w:t>
            </w:r>
          </w:p>
        </w:tc>
      </w:tr>
    </w:tbl>
    <w:p w:rsidR="002F7A7C" w:rsidRPr="002F7A7C" w:rsidRDefault="002F7A7C" w:rsidP="002F7A7C">
      <w:pPr>
        <w:widowControl/>
        <w:spacing w:before="100" w:beforeAutospacing="1" w:after="100" w:afterAutospacing="1"/>
        <w:outlineLvl w:val="1"/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</w:pPr>
      <w:r w:rsidRPr="002F7A7C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lastRenderedPageBreak/>
        <w:t>201402</w:t>
      </w:r>
      <w:r w:rsidRPr="002F7A7C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t>測驗合格率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9492"/>
      </w:tblGrid>
      <w:tr w:rsidR="002F7A7C" w:rsidRPr="002F7A7C" w:rsidTr="002F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2F7A7C" w:rsidRPr="002F7A7C" w:rsidRDefault="002F7A7C" w:rsidP="002F7A7C">
            <w:pPr>
              <w:widowControl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(資料統計時間：2015-03-25 18:32:14) </w:t>
            </w:r>
          </w:p>
        </w:tc>
      </w:tr>
    </w:tbl>
    <w:p w:rsidR="002F7A7C" w:rsidRPr="002F7A7C" w:rsidRDefault="002F7A7C" w:rsidP="002F7A7C">
      <w:pPr>
        <w:widowControl/>
        <w:rPr>
          <w:rFonts w:ascii="Arial" w:eastAsia="新細明體" w:hAnsi="Arial" w:cs="Arial"/>
          <w:vanish/>
          <w:color w:val="333333"/>
          <w:kern w:val="0"/>
          <w:sz w:val="23"/>
          <w:szCs w:val="23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2"/>
        <w:gridCol w:w="691"/>
        <w:gridCol w:w="690"/>
        <w:gridCol w:w="691"/>
        <w:gridCol w:w="938"/>
        <w:gridCol w:w="690"/>
        <w:gridCol w:w="690"/>
        <w:gridCol w:w="691"/>
        <w:gridCol w:w="938"/>
        <w:gridCol w:w="690"/>
        <w:gridCol w:w="690"/>
        <w:gridCol w:w="691"/>
        <w:gridCol w:w="938"/>
      </w:tblGrid>
      <w:tr w:rsidR="002F7A7C" w:rsidRPr="002F7A7C" w:rsidTr="002F7A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年級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國語文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數學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英語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66.67%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86.67%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81.82%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42.86%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100%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28.57%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33.33%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16%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60% </w:t>
            </w:r>
          </w:p>
        </w:tc>
      </w:tr>
    </w:tbl>
    <w:p w:rsidR="002F7A7C" w:rsidRDefault="002F7A7C">
      <w:pPr>
        <w:rPr>
          <w:rFonts w:hint="eastAsia"/>
        </w:rPr>
      </w:pPr>
    </w:p>
    <w:p w:rsidR="002F7A7C" w:rsidRDefault="002F7A7C">
      <w:pPr>
        <w:rPr>
          <w:rFonts w:hint="eastAsia"/>
        </w:rPr>
      </w:pPr>
    </w:p>
    <w:p w:rsidR="002F7A7C" w:rsidRDefault="002F7A7C">
      <w:pPr>
        <w:rPr>
          <w:rFonts w:hint="eastAsia"/>
        </w:rPr>
      </w:pPr>
    </w:p>
    <w:p w:rsidR="002F7A7C" w:rsidRDefault="002F7A7C">
      <w:pPr>
        <w:rPr>
          <w:rFonts w:hint="eastAsia"/>
        </w:rPr>
      </w:pPr>
    </w:p>
    <w:p w:rsidR="002F7A7C" w:rsidRDefault="002F7A7C">
      <w:pPr>
        <w:rPr>
          <w:rFonts w:hint="eastAsia"/>
        </w:rPr>
      </w:pPr>
    </w:p>
    <w:p w:rsidR="002F7A7C" w:rsidRPr="002F7A7C" w:rsidRDefault="002F7A7C" w:rsidP="002F7A7C">
      <w:pPr>
        <w:widowControl/>
        <w:spacing w:before="100" w:beforeAutospacing="1" w:after="100" w:afterAutospacing="1"/>
        <w:outlineLvl w:val="1"/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</w:pPr>
      <w:r w:rsidRPr="002F7A7C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t>201406</w:t>
      </w:r>
      <w:r w:rsidRPr="002F7A7C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t>測驗合格率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9492"/>
      </w:tblGrid>
      <w:tr w:rsidR="002F7A7C" w:rsidRPr="002F7A7C" w:rsidTr="002F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2F7A7C" w:rsidRPr="002F7A7C" w:rsidRDefault="002F7A7C" w:rsidP="002F7A7C">
            <w:pPr>
              <w:widowControl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(資料統計時間：2015-03-25 18:32:47) </w:t>
            </w:r>
          </w:p>
        </w:tc>
      </w:tr>
    </w:tbl>
    <w:p w:rsidR="002F7A7C" w:rsidRPr="002F7A7C" w:rsidRDefault="002F7A7C" w:rsidP="002F7A7C">
      <w:pPr>
        <w:widowControl/>
        <w:rPr>
          <w:rFonts w:ascii="Arial" w:eastAsia="新細明體" w:hAnsi="Arial" w:cs="Arial"/>
          <w:vanish/>
          <w:color w:val="333333"/>
          <w:kern w:val="0"/>
          <w:sz w:val="23"/>
          <w:szCs w:val="23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2"/>
        <w:gridCol w:w="691"/>
        <w:gridCol w:w="690"/>
        <w:gridCol w:w="691"/>
        <w:gridCol w:w="938"/>
        <w:gridCol w:w="690"/>
        <w:gridCol w:w="690"/>
        <w:gridCol w:w="691"/>
        <w:gridCol w:w="938"/>
        <w:gridCol w:w="690"/>
        <w:gridCol w:w="690"/>
        <w:gridCol w:w="691"/>
        <w:gridCol w:w="938"/>
      </w:tblGrid>
      <w:tr w:rsidR="002F7A7C" w:rsidRPr="002F7A7C" w:rsidTr="002F7A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年級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國語文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數學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英語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60%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60%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73.33%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45.45%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42.86%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83.33%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14.29%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68.75%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2F7A7C" w:rsidRPr="002F7A7C" w:rsidTr="002F7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33.33%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7C" w:rsidRPr="002F7A7C" w:rsidRDefault="002F7A7C" w:rsidP="002F7A7C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2F7A7C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40% </w:t>
            </w:r>
          </w:p>
        </w:tc>
      </w:tr>
    </w:tbl>
    <w:p w:rsidR="002F7A7C" w:rsidRDefault="002F7A7C">
      <w:pPr>
        <w:rPr>
          <w:rFonts w:hint="eastAsia"/>
        </w:rPr>
      </w:pPr>
    </w:p>
    <w:p w:rsidR="00971EC2" w:rsidRDefault="00971EC2">
      <w:pPr>
        <w:rPr>
          <w:rFonts w:hint="eastAsia"/>
        </w:rPr>
      </w:pPr>
    </w:p>
    <w:p w:rsidR="00971EC2" w:rsidRDefault="00971EC2">
      <w:pPr>
        <w:rPr>
          <w:rFonts w:hint="eastAsia"/>
        </w:rPr>
      </w:pPr>
    </w:p>
    <w:p w:rsidR="00971EC2" w:rsidRDefault="00971EC2">
      <w:pPr>
        <w:rPr>
          <w:rFonts w:hint="eastAsia"/>
        </w:rPr>
      </w:pPr>
    </w:p>
    <w:p w:rsidR="00971EC2" w:rsidRDefault="00971EC2">
      <w:pPr>
        <w:rPr>
          <w:rFonts w:hint="eastAsia"/>
        </w:rPr>
      </w:pPr>
    </w:p>
    <w:p w:rsidR="00971EC2" w:rsidRPr="00971EC2" w:rsidRDefault="00971EC2" w:rsidP="00971EC2">
      <w:pPr>
        <w:widowControl/>
        <w:spacing w:before="100" w:beforeAutospacing="1" w:after="100" w:afterAutospacing="1"/>
        <w:outlineLvl w:val="1"/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</w:pPr>
      <w:r w:rsidRPr="00971EC2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lastRenderedPageBreak/>
        <w:t>103</w:t>
      </w:r>
      <w:r w:rsidRPr="00971EC2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t>學年度提報率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9492"/>
      </w:tblGrid>
      <w:tr w:rsidR="00971EC2" w:rsidRPr="00971EC2" w:rsidTr="00971E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971EC2" w:rsidRPr="00971EC2" w:rsidRDefault="00971EC2" w:rsidP="00971EC2">
            <w:pPr>
              <w:widowControl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(資料統計時間：2015-03-25 18:33:22) </w:t>
            </w:r>
          </w:p>
        </w:tc>
      </w:tr>
    </w:tbl>
    <w:p w:rsidR="00971EC2" w:rsidRPr="00971EC2" w:rsidRDefault="00971EC2" w:rsidP="00971EC2">
      <w:pPr>
        <w:widowControl/>
        <w:rPr>
          <w:rFonts w:ascii="Arial" w:eastAsia="新細明體" w:hAnsi="Arial" w:cs="Arial"/>
          <w:vanish/>
          <w:color w:val="333333"/>
          <w:kern w:val="0"/>
          <w:sz w:val="23"/>
          <w:szCs w:val="23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"/>
        <w:gridCol w:w="1724"/>
        <w:gridCol w:w="795"/>
        <w:gridCol w:w="1141"/>
        <w:gridCol w:w="957"/>
        <w:gridCol w:w="865"/>
        <w:gridCol w:w="957"/>
        <w:gridCol w:w="865"/>
        <w:gridCol w:w="957"/>
        <w:gridCol w:w="865"/>
      </w:tblGrid>
      <w:tr w:rsidR="00971EC2" w:rsidRPr="00971EC2" w:rsidTr="00971EC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年級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各年級核定提報率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>各年級</w:t>
            </w: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br/>
              <w:t xml:space="preserve">總人數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>各科應提</w:t>
            </w: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br/>
              <w:t xml:space="preserve">報施測人數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國語文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數學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英語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實際提報</w:t>
            </w: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br/>
            </w:r>
            <w:proofErr w:type="gramStart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應測人數</w:t>
            </w:r>
            <w:proofErr w:type="gramEnd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提報率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實際提報</w:t>
            </w: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br/>
            </w:r>
            <w:proofErr w:type="gramStart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應測人數</w:t>
            </w:r>
            <w:proofErr w:type="gramEnd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提報率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實際提報</w:t>
            </w: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br/>
            </w:r>
            <w:proofErr w:type="gramStart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應測人數</w:t>
            </w:r>
            <w:proofErr w:type="gramEnd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提報率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45.76%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45.76%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--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27.63%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27.63%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--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37.84%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37.84%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37.84%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38.81%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38.81%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38.81%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FF0000"/>
                <w:kern w:val="0"/>
                <w:sz w:val="23"/>
                <w:szCs w:val="23"/>
              </w:rPr>
              <w:t>23.76%</w:t>
            </w: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FF0000"/>
                <w:kern w:val="0"/>
                <w:sz w:val="23"/>
                <w:szCs w:val="23"/>
              </w:rPr>
              <w:t>23.76%</w:t>
            </w: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FF0000"/>
                <w:kern w:val="0"/>
                <w:sz w:val="23"/>
                <w:szCs w:val="23"/>
              </w:rPr>
              <w:t>23.76%</w:t>
            </w: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971EC2" w:rsidRDefault="00971EC2">
      <w:pPr>
        <w:rPr>
          <w:rFonts w:hint="eastAsia"/>
        </w:rPr>
      </w:pPr>
    </w:p>
    <w:p w:rsidR="00971EC2" w:rsidRDefault="00971EC2">
      <w:pPr>
        <w:rPr>
          <w:rFonts w:hint="eastAsia"/>
        </w:rPr>
      </w:pPr>
    </w:p>
    <w:p w:rsidR="00971EC2" w:rsidRDefault="00971EC2">
      <w:pPr>
        <w:rPr>
          <w:rFonts w:hint="eastAsia"/>
        </w:rPr>
      </w:pPr>
    </w:p>
    <w:p w:rsidR="00971EC2" w:rsidRDefault="00971EC2">
      <w:pPr>
        <w:rPr>
          <w:rFonts w:hint="eastAsia"/>
        </w:rPr>
      </w:pPr>
    </w:p>
    <w:p w:rsidR="00971EC2" w:rsidRDefault="00971EC2">
      <w:pPr>
        <w:rPr>
          <w:rFonts w:hint="eastAsia"/>
        </w:rPr>
      </w:pPr>
    </w:p>
    <w:p w:rsidR="00971EC2" w:rsidRDefault="00971EC2">
      <w:pPr>
        <w:rPr>
          <w:rFonts w:hint="eastAsia"/>
        </w:rPr>
      </w:pPr>
    </w:p>
    <w:p w:rsidR="00971EC2" w:rsidRPr="00971EC2" w:rsidRDefault="00971EC2" w:rsidP="00971EC2">
      <w:pPr>
        <w:widowControl/>
        <w:spacing w:before="100" w:beforeAutospacing="1" w:after="100" w:afterAutospacing="1"/>
        <w:outlineLvl w:val="1"/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</w:pPr>
      <w:r w:rsidRPr="00971EC2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t>201409</w:t>
      </w:r>
      <w:r w:rsidRPr="00971EC2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t>測驗合格率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9492"/>
      </w:tblGrid>
      <w:tr w:rsidR="00971EC2" w:rsidRPr="00971EC2" w:rsidTr="00971E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971EC2" w:rsidRPr="00971EC2" w:rsidRDefault="00971EC2" w:rsidP="00971EC2">
            <w:pPr>
              <w:widowControl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(資料統計時間：2015-03-25 18:33:22) </w:t>
            </w:r>
          </w:p>
        </w:tc>
      </w:tr>
    </w:tbl>
    <w:p w:rsidR="00971EC2" w:rsidRPr="00971EC2" w:rsidRDefault="00971EC2" w:rsidP="00971EC2">
      <w:pPr>
        <w:widowControl/>
        <w:rPr>
          <w:rFonts w:ascii="Arial" w:eastAsia="新細明體" w:hAnsi="Arial" w:cs="Arial"/>
          <w:vanish/>
          <w:color w:val="333333"/>
          <w:kern w:val="0"/>
          <w:sz w:val="23"/>
          <w:szCs w:val="23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2"/>
        <w:gridCol w:w="691"/>
        <w:gridCol w:w="690"/>
        <w:gridCol w:w="691"/>
        <w:gridCol w:w="938"/>
        <w:gridCol w:w="690"/>
        <w:gridCol w:w="690"/>
        <w:gridCol w:w="691"/>
        <w:gridCol w:w="938"/>
        <w:gridCol w:w="690"/>
        <w:gridCol w:w="690"/>
        <w:gridCol w:w="691"/>
        <w:gridCol w:w="938"/>
      </w:tblGrid>
      <w:tr w:rsidR="00971EC2" w:rsidRPr="00971EC2" w:rsidTr="00971EC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年級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國語文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數學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英語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66.67%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51.85%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85.71%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66.67%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53.57%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32.14%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92.86%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53.85%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53.85%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96.15%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70.83%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41.67%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75% </w:t>
            </w:r>
          </w:p>
        </w:tc>
      </w:tr>
    </w:tbl>
    <w:p w:rsidR="00971EC2" w:rsidRDefault="00971EC2">
      <w:pPr>
        <w:rPr>
          <w:rFonts w:hint="eastAsia"/>
        </w:rPr>
      </w:pPr>
    </w:p>
    <w:p w:rsidR="00971EC2" w:rsidRDefault="00971EC2">
      <w:pPr>
        <w:rPr>
          <w:rFonts w:hint="eastAsia"/>
        </w:rPr>
      </w:pPr>
    </w:p>
    <w:p w:rsidR="00971EC2" w:rsidRDefault="00971EC2">
      <w:pPr>
        <w:rPr>
          <w:rFonts w:hint="eastAsia"/>
        </w:rPr>
      </w:pPr>
    </w:p>
    <w:p w:rsidR="00971EC2" w:rsidRPr="00971EC2" w:rsidRDefault="00971EC2" w:rsidP="00971EC2">
      <w:pPr>
        <w:widowControl/>
        <w:spacing w:before="100" w:beforeAutospacing="1" w:after="100" w:afterAutospacing="1"/>
        <w:outlineLvl w:val="1"/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</w:pPr>
      <w:r w:rsidRPr="00971EC2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lastRenderedPageBreak/>
        <w:t>201502</w:t>
      </w:r>
      <w:r w:rsidRPr="00971EC2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t>測驗合格率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9492"/>
      </w:tblGrid>
      <w:tr w:rsidR="00971EC2" w:rsidRPr="00971EC2" w:rsidTr="00971E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971EC2" w:rsidRPr="00971EC2" w:rsidRDefault="00971EC2" w:rsidP="00971EC2">
            <w:pPr>
              <w:widowControl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(資料統計時間：2015-03-25 18:33:58) </w:t>
            </w:r>
          </w:p>
        </w:tc>
      </w:tr>
    </w:tbl>
    <w:p w:rsidR="00971EC2" w:rsidRPr="00971EC2" w:rsidRDefault="00971EC2" w:rsidP="00971EC2">
      <w:pPr>
        <w:widowControl/>
        <w:rPr>
          <w:rFonts w:ascii="Arial" w:eastAsia="新細明體" w:hAnsi="Arial" w:cs="Arial"/>
          <w:vanish/>
          <w:color w:val="333333"/>
          <w:kern w:val="0"/>
          <w:sz w:val="23"/>
          <w:szCs w:val="23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2"/>
        <w:gridCol w:w="691"/>
        <w:gridCol w:w="690"/>
        <w:gridCol w:w="691"/>
        <w:gridCol w:w="938"/>
        <w:gridCol w:w="690"/>
        <w:gridCol w:w="690"/>
        <w:gridCol w:w="691"/>
        <w:gridCol w:w="938"/>
        <w:gridCol w:w="690"/>
        <w:gridCol w:w="690"/>
        <w:gridCol w:w="691"/>
        <w:gridCol w:w="938"/>
      </w:tblGrid>
      <w:tr w:rsidR="00971EC2" w:rsidRPr="00971EC2" w:rsidTr="00971EC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年級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國語文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數學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英語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proofErr w:type="gramStart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>應測</w:t>
            </w:r>
            <w:proofErr w:type="gramEnd"/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實測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合格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合格率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90%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57.14%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66.67%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52.38%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100%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69.23%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30.77%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80% </w:t>
            </w:r>
          </w:p>
        </w:tc>
      </w:tr>
      <w:tr w:rsidR="00971EC2" w:rsidRPr="00971EC2" w:rsidTr="00971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28.57%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EC2" w:rsidRPr="00971EC2" w:rsidRDefault="00971EC2" w:rsidP="00971EC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</w:pPr>
            <w:r w:rsidRPr="00971EC2">
              <w:rPr>
                <w:rFonts w:ascii="新細明體" w:eastAsia="新細明體" w:hAnsi="新細明體" w:cs="新細明體"/>
                <w:color w:val="333333"/>
                <w:kern w:val="0"/>
                <w:sz w:val="23"/>
                <w:szCs w:val="23"/>
              </w:rPr>
              <w:t xml:space="preserve">33.33% </w:t>
            </w:r>
          </w:p>
        </w:tc>
      </w:tr>
    </w:tbl>
    <w:p w:rsidR="00971EC2" w:rsidRPr="002F7A7C" w:rsidRDefault="00971EC2">
      <w:bookmarkStart w:id="0" w:name="_GoBack"/>
      <w:bookmarkEnd w:id="0"/>
    </w:p>
    <w:sectPr w:rsidR="00971EC2" w:rsidRPr="002F7A7C" w:rsidSect="002F7A7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38" w:rsidRDefault="00417C38" w:rsidP="002F7A7C">
      <w:r>
        <w:separator/>
      </w:r>
    </w:p>
  </w:endnote>
  <w:endnote w:type="continuationSeparator" w:id="0">
    <w:p w:rsidR="00417C38" w:rsidRDefault="00417C38" w:rsidP="002F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38" w:rsidRDefault="00417C38" w:rsidP="002F7A7C">
      <w:r>
        <w:separator/>
      </w:r>
    </w:p>
  </w:footnote>
  <w:footnote w:type="continuationSeparator" w:id="0">
    <w:p w:rsidR="00417C38" w:rsidRDefault="00417C38" w:rsidP="002F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68"/>
    <w:rsid w:val="00183268"/>
    <w:rsid w:val="0021330B"/>
    <w:rsid w:val="002F7A7C"/>
    <w:rsid w:val="00417C38"/>
    <w:rsid w:val="0097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F7A7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A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A7C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2F7A7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2F7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F7A7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A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A7C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2F7A7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2F7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7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9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6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ori.moe.gov.tw/report10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2015-03-25T10:33:00Z</cp:lastPrinted>
  <dcterms:created xsi:type="dcterms:W3CDTF">2015-03-25T10:29:00Z</dcterms:created>
  <dcterms:modified xsi:type="dcterms:W3CDTF">2015-03-25T10:34:00Z</dcterms:modified>
</cp:coreProperties>
</file>